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6D" w:rsidRPr="008B036D" w:rsidRDefault="008B036D" w:rsidP="00F06209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8B036D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2D7689" w:rsidRPr="00BD2B45" w:rsidRDefault="00E36390" w:rsidP="008B036D">
      <w:pPr>
        <w:bidi/>
        <w:jc w:val="center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D2B45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اطلاعیه شماره 2 برای متقاضیان مصاحبه دکتری 98 دانشکده مهندسی عمران دانشگاه صنعتی خواجه نصیر طوسی</w:t>
      </w:r>
    </w:p>
    <w:p w:rsidR="00E36390" w:rsidRDefault="00C528FB" w:rsidP="007C426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ضمن آرزوی توفیق برای متقاضیان ورود به دوره دکتری آزمون نیمه متمرکز و استعداد درخشان، توجه داوطلبان محترم را به موارد مهم زیر جلب می نماییم:</w:t>
      </w:r>
    </w:p>
    <w:p w:rsidR="00C528FB" w:rsidRDefault="008C61A6" w:rsidP="00D00DE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برگزاری</w:t>
      </w:r>
      <w:r w:rsidR="00C528FB">
        <w:rPr>
          <w:rFonts w:cs="B Nazanin" w:hint="cs"/>
          <w:sz w:val="24"/>
          <w:szCs w:val="24"/>
          <w:rtl/>
          <w:lang w:bidi="fa-IR"/>
        </w:rPr>
        <w:t xml:space="preserve"> مصاحبه </w:t>
      </w:r>
      <w:r>
        <w:rPr>
          <w:rFonts w:cs="B Nazanin" w:hint="cs"/>
          <w:sz w:val="24"/>
          <w:szCs w:val="24"/>
          <w:rtl/>
          <w:lang w:bidi="fa-IR"/>
        </w:rPr>
        <w:t xml:space="preserve">دکتری </w:t>
      </w:r>
      <w:r w:rsidR="00C528FB">
        <w:rPr>
          <w:rFonts w:cs="B Nazanin" w:hint="cs"/>
          <w:sz w:val="24"/>
          <w:szCs w:val="24"/>
          <w:rtl/>
          <w:lang w:bidi="fa-IR"/>
        </w:rPr>
        <w:t xml:space="preserve">در هفته دوم تیرماه </w:t>
      </w:r>
      <w:r w:rsidR="00EE5889">
        <w:rPr>
          <w:rFonts w:cs="B Nazanin" w:hint="cs"/>
          <w:sz w:val="24"/>
          <w:szCs w:val="24"/>
          <w:rtl/>
          <w:lang w:bidi="fa-IR"/>
        </w:rPr>
        <w:t>13</w:t>
      </w:r>
      <w:r w:rsidR="00C528FB">
        <w:rPr>
          <w:rFonts w:cs="B Nazanin" w:hint="cs"/>
          <w:sz w:val="24"/>
          <w:szCs w:val="24"/>
          <w:rtl/>
          <w:lang w:bidi="fa-IR"/>
        </w:rPr>
        <w:t>98 خواهد بود. زمانبندی دقیق در اطلاعیه های بعدی اعلام خواهد شد.</w:t>
      </w:r>
      <w:r w:rsidR="00D00DE1">
        <w:rPr>
          <w:rFonts w:cs="B Nazanin"/>
          <w:sz w:val="24"/>
          <w:szCs w:val="24"/>
          <w:lang w:bidi="fa-IR"/>
        </w:rPr>
        <w:t xml:space="preserve"> </w:t>
      </w:r>
      <w:r w:rsidR="00D00DE1">
        <w:rPr>
          <w:rFonts w:cs="B Nazanin" w:hint="cs"/>
          <w:sz w:val="24"/>
          <w:szCs w:val="24"/>
          <w:rtl/>
          <w:lang w:bidi="fa-IR"/>
        </w:rPr>
        <w:t>محل انجام مصاحبه در دانشکده عمران دانشگاه</w:t>
      </w:r>
      <w:r w:rsidR="00506651">
        <w:rPr>
          <w:rFonts w:cs="B Nazanin" w:hint="cs"/>
          <w:sz w:val="24"/>
          <w:szCs w:val="24"/>
          <w:rtl/>
          <w:lang w:bidi="fa-IR"/>
        </w:rPr>
        <w:t xml:space="preserve"> صنعتی</w:t>
      </w:r>
      <w:r w:rsidR="00D00DE1">
        <w:rPr>
          <w:rFonts w:cs="B Nazanin" w:hint="cs"/>
          <w:sz w:val="24"/>
          <w:szCs w:val="24"/>
          <w:rtl/>
          <w:lang w:bidi="fa-IR"/>
        </w:rPr>
        <w:t xml:space="preserve"> خواجه نصیر</w:t>
      </w:r>
      <w:r w:rsidR="00506651">
        <w:rPr>
          <w:rFonts w:cs="B Nazanin" w:hint="cs"/>
          <w:sz w:val="24"/>
          <w:szCs w:val="24"/>
          <w:rtl/>
          <w:lang w:bidi="fa-IR"/>
        </w:rPr>
        <w:t>الدین</w:t>
      </w:r>
      <w:r w:rsidR="00D00DE1">
        <w:rPr>
          <w:rFonts w:cs="B Nazanin" w:hint="cs"/>
          <w:sz w:val="24"/>
          <w:szCs w:val="24"/>
          <w:rtl/>
          <w:lang w:bidi="fa-IR"/>
        </w:rPr>
        <w:t xml:space="preserve"> </w:t>
      </w:r>
      <w:r w:rsidR="006B0935">
        <w:rPr>
          <w:rFonts w:cs="B Nazanin" w:hint="cs"/>
          <w:sz w:val="24"/>
          <w:szCs w:val="24"/>
          <w:rtl/>
          <w:lang w:bidi="fa-IR"/>
        </w:rPr>
        <w:t xml:space="preserve">طوسی </w:t>
      </w:r>
      <w:r w:rsidR="00D00DE1">
        <w:rPr>
          <w:rFonts w:cs="B Nazanin" w:hint="cs"/>
          <w:sz w:val="24"/>
          <w:szCs w:val="24"/>
          <w:rtl/>
          <w:lang w:bidi="fa-IR"/>
        </w:rPr>
        <w:t>واقع د</w:t>
      </w:r>
      <w:r w:rsidR="008C2D5E">
        <w:rPr>
          <w:rFonts w:cs="B Nazanin" w:hint="cs"/>
          <w:sz w:val="24"/>
          <w:szCs w:val="24"/>
          <w:rtl/>
          <w:lang w:bidi="fa-IR"/>
        </w:rPr>
        <w:t>ر تقاطع خ میرداماد و ولیعصر، رو</w:t>
      </w:r>
      <w:r w:rsidR="00D00DE1">
        <w:rPr>
          <w:rFonts w:cs="B Nazanin" w:hint="cs"/>
          <w:sz w:val="24"/>
          <w:szCs w:val="24"/>
          <w:rtl/>
          <w:lang w:bidi="fa-IR"/>
        </w:rPr>
        <w:t>بروی برج</w:t>
      </w:r>
      <w:r w:rsidR="00173163">
        <w:rPr>
          <w:rFonts w:cs="B Nazanin" w:hint="cs"/>
          <w:sz w:val="24"/>
          <w:szCs w:val="24"/>
          <w:rtl/>
          <w:lang w:bidi="fa-IR"/>
        </w:rPr>
        <w:t xml:space="preserve"> </w:t>
      </w:r>
      <w:r w:rsidR="00D00DE1">
        <w:rPr>
          <w:rFonts w:cs="B Nazanin" w:hint="cs"/>
          <w:sz w:val="24"/>
          <w:szCs w:val="24"/>
          <w:rtl/>
          <w:lang w:bidi="fa-IR"/>
        </w:rPr>
        <w:t>های اسکان می باشد.</w:t>
      </w:r>
    </w:p>
    <w:p w:rsidR="00C528FB" w:rsidRPr="00913CAD" w:rsidRDefault="008C61A6" w:rsidP="00B0051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244061" w:themeColor="accent1" w:themeShade="80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همه داوطلبان محترم موظف به تکمیل</w:t>
      </w:r>
      <w:r w:rsidR="00D437DB">
        <w:rPr>
          <w:rFonts w:cs="B Nazanin" w:hint="cs"/>
          <w:sz w:val="24"/>
          <w:szCs w:val="24"/>
          <w:rtl/>
          <w:lang w:bidi="fa-IR"/>
        </w:rPr>
        <w:t xml:space="preserve"> (با دقت و به صورت کامل)</w:t>
      </w:r>
      <w:r>
        <w:rPr>
          <w:rFonts w:cs="B Nazanin" w:hint="cs"/>
          <w:sz w:val="24"/>
          <w:szCs w:val="24"/>
          <w:rtl/>
          <w:lang w:bidi="fa-IR"/>
        </w:rPr>
        <w:t xml:space="preserve"> فرم 4 صفحه ای تحت </w:t>
      </w:r>
      <w:r w:rsidRPr="008C61A6">
        <w:rPr>
          <w:rFonts w:cs="B Nazanin" w:hint="cs"/>
          <w:sz w:val="24"/>
          <w:szCs w:val="24"/>
          <w:rtl/>
          <w:lang w:bidi="fa-IR"/>
        </w:rPr>
        <w:t xml:space="preserve">عنوان </w:t>
      </w:r>
      <w:r w:rsidRPr="00352495">
        <w:rPr>
          <w:rFonts w:cs="B Nazanin" w:hint="cs"/>
          <w:sz w:val="24"/>
          <w:szCs w:val="24"/>
          <w:rtl/>
          <w:lang w:bidi="fa-IR"/>
        </w:rPr>
        <w:t>"</w:t>
      </w:r>
      <w:r w:rsidR="00400E46" w:rsidRPr="0035249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5249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اظهارنامه سوابق</w:t>
      </w:r>
      <w:r w:rsidRPr="005D297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35249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علمی</w:t>
      </w:r>
      <w:r w:rsidRPr="0035249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52495">
        <w:rPr>
          <w:rFonts w:cs="B Nazanin" w:hint="cs"/>
          <w:sz w:val="24"/>
          <w:szCs w:val="24"/>
          <w:rtl/>
          <w:lang w:bidi="fa-IR"/>
        </w:rPr>
        <w:t>"</w:t>
      </w:r>
      <w:r w:rsidRPr="008C61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B0051A">
        <w:rPr>
          <w:rFonts w:cs="B Nazanin" w:hint="cs"/>
          <w:sz w:val="24"/>
          <w:szCs w:val="24"/>
          <w:rtl/>
          <w:lang w:bidi="fa-IR"/>
        </w:rPr>
        <w:t>می باشند.</w:t>
      </w:r>
      <w:r w:rsidR="00B005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B0051A" w:rsidRPr="00913CAD">
        <w:rPr>
          <w:rFonts w:cs="B Nazanin" w:hint="cs"/>
          <w:b/>
          <w:bCs/>
          <w:color w:val="0070C0"/>
          <w:sz w:val="26"/>
          <w:szCs w:val="26"/>
          <w:rtl/>
          <w:lang w:bidi="fa-IR"/>
        </w:rPr>
        <w:t xml:space="preserve">فرم مزبور </w:t>
      </w:r>
      <w:r w:rsidR="00B0051A" w:rsidRPr="00913CAD">
        <w:rPr>
          <w:rFonts w:cs="B Nazanin" w:hint="cs"/>
          <w:b/>
          <w:bCs/>
          <w:color w:val="0070C0"/>
          <w:sz w:val="26"/>
          <w:szCs w:val="26"/>
          <w:rtl/>
          <w:lang w:bidi="fa-IR"/>
        </w:rPr>
        <w:t>را از اینجا دانلود نمایید</w:t>
      </w:r>
      <w:r w:rsidR="00075BDA" w:rsidRPr="00913CAD">
        <w:rPr>
          <w:rFonts w:cs="B Nazanin" w:hint="cs"/>
          <w:b/>
          <w:bCs/>
          <w:color w:val="0070C0"/>
          <w:sz w:val="26"/>
          <w:szCs w:val="26"/>
          <w:rtl/>
          <w:lang w:bidi="fa-IR"/>
        </w:rPr>
        <w:t xml:space="preserve"> </w:t>
      </w:r>
      <w:hyperlink r:id="rId6" w:history="1">
        <w:r w:rsidR="00075BDA" w:rsidRPr="00913CAD">
          <w:rPr>
            <w:rStyle w:val="Hyperlink"/>
            <w:rFonts w:cs="B Nazanin"/>
            <w:b/>
            <w:bCs/>
            <w:color w:val="0070C0"/>
            <w:sz w:val="26"/>
            <w:szCs w:val="26"/>
            <w:lang w:bidi="fa-IR"/>
          </w:rPr>
          <w:t>Word</w:t>
        </w:r>
      </w:hyperlink>
      <w:r w:rsidR="00075BDA" w:rsidRPr="00913CAD">
        <w:rPr>
          <w:rFonts w:cs="B Nazanin" w:hint="cs"/>
          <w:b/>
          <w:bCs/>
          <w:color w:val="0070C0"/>
          <w:sz w:val="26"/>
          <w:szCs w:val="26"/>
          <w:rtl/>
          <w:lang w:bidi="fa-IR"/>
        </w:rPr>
        <w:t xml:space="preserve"> و </w:t>
      </w:r>
      <w:hyperlink r:id="rId7" w:history="1">
        <w:r w:rsidR="00075BDA" w:rsidRPr="00913CAD">
          <w:rPr>
            <w:rStyle w:val="Hyperlink"/>
            <w:rFonts w:cs="B Nazanin"/>
            <w:b/>
            <w:bCs/>
            <w:color w:val="0070C0"/>
            <w:sz w:val="26"/>
            <w:szCs w:val="26"/>
            <w:lang w:bidi="fa-IR"/>
          </w:rPr>
          <w:t>pdf</w:t>
        </w:r>
      </w:hyperlink>
      <w:r w:rsidR="00075BDA" w:rsidRPr="00913CAD"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 xml:space="preserve"> </w:t>
      </w:r>
    </w:p>
    <w:p w:rsidR="00660966" w:rsidRDefault="00660966" w:rsidP="009831C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مفاد فرم اظهارنامه علمی </w:t>
      </w:r>
      <w:r w:rsidR="00150ED3">
        <w:rPr>
          <w:rFonts w:cs="B Nazanin" w:hint="cs"/>
          <w:sz w:val="24"/>
          <w:szCs w:val="24"/>
          <w:rtl/>
          <w:lang w:bidi="fa-IR"/>
        </w:rPr>
        <w:t xml:space="preserve">می بایست </w:t>
      </w:r>
      <w:r w:rsidR="00150ED3" w:rsidRPr="00E1680C">
        <w:rPr>
          <w:rFonts w:cs="B Nazanin" w:hint="cs"/>
          <w:sz w:val="24"/>
          <w:szCs w:val="24"/>
          <w:u w:val="single"/>
          <w:rtl/>
          <w:lang w:bidi="fa-IR"/>
        </w:rPr>
        <w:t>منحصرا تایپ شود</w:t>
      </w:r>
      <w:r w:rsidR="007C37B2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50ED3">
        <w:rPr>
          <w:rFonts w:cs="B Nazanin" w:hint="cs"/>
          <w:sz w:val="24"/>
          <w:szCs w:val="24"/>
          <w:rtl/>
          <w:lang w:bidi="fa-IR"/>
        </w:rPr>
        <w:t xml:space="preserve"> فرمت کلی جداول حفظ گردد.</w:t>
      </w:r>
      <w:r w:rsidR="00B127CD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F72A5F">
        <w:rPr>
          <w:rFonts w:cs="B Nazanin" w:hint="cs"/>
          <w:sz w:val="24"/>
          <w:szCs w:val="24"/>
          <w:rtl/>
          <w:lang w:bidi="fa-IR"/>
        </w:rPr>
        <w:t>ز پرکردن دستی فرم خودداری فرمایید.</w:t>
      </w:r>
    </w:p>
    <w:p w:rsidR="00150ED3" w:rsidRDefault="00150ED3" w:rsidP="007C426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داوطلبان محترم، پرینت</w:t>
      </w:r>
      <w:r w:rsidR="005D2973">
        <w:rPr>
          <w:rFonts w:cs="B Nazanin" w:hint="cs"/>
          <w:sz w:val="24"/>
          <w:szCs w:val="24"/>
          <w:rtl/>
          <w:lang w:bidi="fa-IR"/>
        </w:rPr>
        <w:t xml:space="preserve"> خوانا از</w:t>
      </w:r>
      <w:r>
        <w:rPr>
          <w:rFonts w:cs="B Nazanin" w:hint="cs"/>
          <w:sz w:val="24"/>
          <w:szCs w:val="24"/>
          <w:rtl/>
          <w:lang w:bidi="fa-IR"/>
        </w:rPr>
        <w:t xml:space="preserve"> فرم تکمیل شده </w:t>
      </w:r>
      <w:r w:rsidRPr="00FE5DEB">
        <w:rPr>
          <w:rFonts w:cs="B Nazanin" w:hint="cs"/>
          <w:sz w:val="24"/>
          <w:szCs w:val="24"/>
          <w:rtl/>
          <w:lang w:bidi="fa-IR"/>
        </w:rPr>
        <w:t>اظهار نامه علمی</w:t>
      </w:r>
      <w:r>
        <w:rPr>
          <w:rFonts w:cs="B Nazanin" w:hint="cs"/>
          <w:sz w:val="24"/>
          <w:szCs w:val="24"/>
          <w:rtl/>
          <w:lang w:bidi="fa-IR"/>
        </w:rPr>
        <w:t xml:space="preserve"> را </w:t>
      </w:r>
      <w:r w:rsidRPr="00FE7A88">
        <w:rPr>
          <w:rFonts w:cs="B Nazanin" w:hint="cs"/>
          <w:sz w:val="24"/>
          <w:szCs w:val="24"/>
          <w:u w:val="single"/>
          <w:rtl/>
          <w:lang w:bidi="fa-IR"/>
        </w:rPr>
        <w:t>در روز مصاحبه به همراه داشته باشند</w:t>
      </w:r>
      <w:r>
        <w:rPr>
          <w:rFonts w:cs="B Nazanin" w:hint="cs"/>
          <w:sz w:val="24"/>
          <w:szCs w:val="24"/>
          <w:rtl/>
          <w:lang w:bidi="fa-IR"/>
        </w:rPr>
        <w:t xml:space="preserve"> و به همراه سایر مستندات و مدارک لازم، به مسئول مربوطه در روز برگزاری مصاحبه و حداقل یکساعت قبل از شروع مصاحبه </w:t>
      </w:r>
      <w:r w:rsidR="006D32C1">
        <w:rPr>
          <w:rFonts w:cs="B Nazanin" w:hint="cs"/>
          <w:sz w:val="24"/>
          <w:szCs w:val="24"/>
          <w:rtl/>
          <w:lang w:bidi="fa-IR"/>
        </w:rPr>
        <w:t>تحویل دهند.</w:t>
      </w:r>
    </w:p>
    <w:p w:rsidR="006D32C1" w:rsidRDefault="005D2973" w:rsidP="007C426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ذیل </w:t>
      </w:r>
      <w:r w:rsidR="00C42F58">
        <w:rPr>
          <w:rFonts w:cs="B Nazanin" w:hint="cs"/>
          <w:sz w:val="24"/>
          <w:szCs w:val="24"/>
          <w:rtl/>
          <w:lang w:bidi="fa-IR"/>
        </w:rPr>
        <w:t xml:space="preserve">پرینت </w:t>
      </w:r>
      <w:r>
        <w:rPr>
          <w:rFonts w:cs="B Nazanin" w:hint="cs"/>
          <w:sz w:val="24"/>
          <w:szCs w:val="24"/>
          <w:rtl/>
          <w:lang w:bidi="fa-IR"/>
        </w:rPr>
        <w:t>تمامی صفحات اظهارنامه علمی توسط داوطلب امضا گردد.</w:t>
      </w:r>
    </w:p>
    <w:p w:rsidR="005D2973" w:rsidRDefault="005D2973" w:rsidP="00422DC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تمام داوطلبان لازم است از </w:t>
      </w:r>
      <w:r w:rsidRPr="005D2973">
        <w:rPr>
          <w:rFonts w:cs="B Nazanin" w:hint="cs"/>
          <w:sz w:val="24"/>
          <w:szCs w:val="24"/>
          <w:u w:val="single"/>
          <w:rtl/>
          <w:lang w:bidi="fa-IR"/>
        </w:rPr>
        <w:t>استاد راهنمای پایان نامه کارشناسی ارشد</w:t>
      </w:r>
      <w:r>
        <w:rPr>
          <w:rFonts w:cs="B Nazanin" w:hint="cs"/>
          <w:sz w:val="24"/>
          <w:szCs w:val="24"/>
          <w:rtl/>
          <w:lang w:bidi="fa-IR"/>
        </w:rPr>
        <w:t xml:space="preserve"> خود، </w:t>
      </w:r>
      <w:r w:rsidRPr="00FE5D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توصیه نامه علمی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hyperlink r:id="rId8" w:history="1">
        <w:r w:rsidR="00747B90" w:rsidRPr="00A3446A">
          <w:rPr>
            <w:rStyle w:val="Hyperlink"/>
            <w:rFonts w:cs="B Nazanin" w:hint="cs"/>
            <w:sz w:val="26"/>
            <w:szCs w:val="26"/>
            <w:rtl/>
            <w:lang w:bidi="fa-IR"/>
          </w:rPr>
          <w:t>(</w:t>
        </w:r>
        <w:r w:rsidR="00422DCB" w:rsidRPr="00A3446A">
          <w:rPr>
            <w:rStyle w:val="Hyperlink"/>
            <w:rFonts w:cs="B Nazanin" w:hint="cs"/>
            <w:b/>
            <w:bCs/>
            <w:sz w:val="26"/>
            <w:szCs w:val="26"/>
            <w:rtl/>
            <w:lang w:bidi="fa-IR"/>
          </w:rPr>
          <w:t>فرم مزبور را از اینجا دانلود نمایید</w:t>
        </w:r>
        <w:r w:rsidR="00747B90" w:rsidRPr="00A3446A">
          <w:rPr>
            <w:rStyle w:val="Hyperlink"/>
            <w:rFonts w:cs="B Nazanin" w:hint="cs"/>
            <w:b/>
            <w:bCs/>
            <w:sz w:val="26"/>
            <w:szCs w:val="26"/>
            <w:rtl/>
            <w:lang w:bidi="fa-IR"/>
          </w:rPr>
          <w:t>)</w:t>
        </w:r>
      </w:hyperlink>
      <w:bookmarkStart w:id="0" w:name="_GoBack"/>
      <w:bookmarkEnd w:id="0"/>
      <w:r w:rsidR="00747B9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دریافت نمایند و در روز مصاحبه، توصیه نامه</w:t>
      </w:r>
      <w:r w:rsidR="00BE7339">
        <w:rPr>
          <w:rFonts w:cs="B Nazanin" w:hint="cs"/>
          <w:sz w:val="24"/>
          <w:szCs w:val="24"/>
          <w:rtl/>
          <w:lang w:bidi="fa-IR"/>
        </w:rPr>
        <w:t xml:space="preserve"> مزبور را به همراه سایر مدارک خود تحویل نمایند.</w:t>
      </w:r>
    </w:p>
    <w:p w:rsidR="001C649B" w:rsidRPr="00747B90" w:rsidRDefault="00747B90" w:rsidP="003E4BC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747B90">
        <w:rPr>
          <w:rFonts w:cs="B Nazanin" w:hint="cs"/>
          <w:sz w:val="24"/>
          <w:szCs w:val="24"/>
          <w:rtl/>
          <w:lang w:bidi="fa-IR"/>
        </w:rPr>
        <w:t xml:space="preserve">منحصرا از فرم تهیه شده </w:t>
      </w:r>
      <w:r w:rsidR="003E4BCF">
        <w:rPr>
          <w:rFonts w:cs="B Nazanin" w:hint="cs"/>
          <w:sz w:val="24"/>
          <w:szCs w:val="24"/>
          <w:rtl/>
          <w:lang w:bidi="fa-IR"/>
        </w:rPr>
        <w:t>ضمیمه</w:t>
      </w:r>
      <w:r w:rsidRPr="00747B90">
        <w:rPr>
          <w:rFonts w:cs="B Nazanin" w:hint="cs"/>
          <w:sz w:val="24"/>
          <w:szCs w:val="24"/>
          <w:rtl/>
          <w:lang w:bidi="fa-IR"/>
        </w:rPr>
        <w:t xml:space="preserve"> برای توصیه نامه علمی استفاده شود.</w:t>
      </w:r>
    </w:p>
    <w:p w:rsidR="001C649B" w:rsidRPr="001C649B" w:rsidRDefault="001C649B" w:rsidP="001C649B">
      <w:pPr>
        <w:bidi/>
        <w:jc w:val="center"/>
        <w:rPr>
          <w:rFonts w:cs="B Nazanin"/>
          <w:b/>
          <w:bCs/>
          <w:sz w:val="24"/>
          <w:szCs w:val="24"/>
          <w:u w:val="single"/>
          <w:lang w:bidi="fa-IR"/>
        </w:rPr>
      </w:pPr>
      <w:r w:rsidRPr="001C649B"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چک لیست مدارک لازم برای ارائه در روز مصاحبه:</w:t>
      </w:r>
    </w:p>
    <w:p w:rsidR="00383AD8" w:rsidRPr="00E04059" w:rsidRDefault="00383AD8" w:rsidP="00D437DB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E04059">
        <w:rPr>
          <w:rFonts w:cs="B Nazanin" w:hint="cs"/>
          <w:sz w:val="24"/>
          <w:szCs w:val="24"/>
          <w:rtl/>
          <w:lang w:bidi="fa-IR"/>
        </w:rPr>
        <w:t>فرم تکمیل شده (</w:t>
      </w:r>
      <w:r>
        <w:rPr>
          <w:rFonts w:cs="B Nazanin" w:hint="cs"/>
          <w:sz w:val="24"/>
          <w:szCs w:val="24"/>
          <w:rtl/>
          <w:lang w:bidi="fa-IR"/>
        </w:rPr>
        <w:t xml:space="preserve">منحصرا </w:t>
      </w:r>
      <w:r w:rsidRPr="00E04059">
        <w:rPr>
          <w:rFonts w:cs="B Nazanin" w:hint="cs"/>
          <w:sz w:val="24"/>
          <w:szCs w:val="24"/>
          <w:rtl/>
          <w:lang w:bidi="fa-IR"/>
        </w:rPr>
        <w:t xml:space="preserve">تایپ شده) اظهار نامه سوابق علمی </w:t>
      </w:r>
    </w:p>
    <w:p w:rsidR="00383AD8" w:rsidRPr="00E04059" w:rsidRDefault="00383AD8" w:rsidP="00044B2D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E04059">
        <w:rPr>
          <w:rFonts w:cs="B Nazanin" w:hint="cs"/>
          <w:sz w:val="24"/>
          <w:szCs w:val="24"/>
          <w:rtl/>
          <w:lang w:bidi="fa-IR"/>
        </w:rPr>
        <w:t xml:space="preserve">توصیه نامه از استاد راهنمای پایان نامه </w:t>
      </w:r>
      <w:r>
        <w:rPr>
          <w:rFonts w:cs="B Nazanin" w:hint="cs"/>
          <w:sz w:val="24"/>
          <w:szCs w:val="24"/>
          <w:rtl/>
          <w:lang w:bidi="fa-IR"/>
        </w:rPr>
        <w:t xml:space="preserve">کارشناسی </w:t>
      </w:r>
      <w:r w:rsidRPr="00E04059">
        <w:rPr>
          <w:rFonts w:cs="B Nazanin" w:hint="cs"/>
          <w:sz w:val="24"/>
          <w:szCs w:val="24"/>
          <w:rtl/>
          <w:lang w:bidi="fa-IR"/>
        </w:rPr>
        <w:t xml:space="preserve">ارشد </w:t>
      </w:r>
      <w:r w:rsidR="00CD7F41">
        <w:rPr>
          <w:rFonts w:cs="B Nazanin" w:hint="cs"/>
          <w:sz w:val="24"/>
          <w:szCs w:val="24"/>
          <w:rtl/>
          <w:lang w:bidi="fa-IR"/>
        </w:rPr>
        <w:t>(در فرم مخصوص پیوست)</w:t>
      </w:r>
    </w:p>
    <w:p w:rsidR="00383AD8" w:rsidRPr="00E04059" w:rsidRDefault="00383AD8" w:rsidP="00383AD8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E04059">
        <w:rPr>
          <w:rFonts w:cs="B Nazanin" w:hint="cs"/>
          <w:sz w:val="24"/>
          <w:szCs w:val="24"/>
          <w:rtl/>
          <w:lang w:bidi="fa-IR"/>
        </w:rPr>
        <w:t>کپی از تمامی صفحات مقالات ژورنالی یا کنفرانسی</w:t>
      </w:r>
    </w:p>
    <w:p w:rsidR="00383AD8" w:rsidRPr="00E04059" w:rsidRDefault="00354A35" w:rsidP="00B47E9E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</w:t>
      </w:r>
      <w:r w:rsidR="00B47E9E">
        <w:rPr>
          <w:rFonts w:cs="B Nazanin" w:hint="cs"/>
          <w:sz w:val="24"/>
          <w:szCs w:val="24"/>
          <w:rtl/>
          <w:lang w:bidi="fa-IR"/>
        </w:rPr>
        <w:t>تن</w:t>
      </w:r>
      <w:r w:rsidR="000D77AF">
        <w:rPr>
          <w:rFonts w:cs="B Nazanin" w:hint="cs"/>
          <w:sz w:val="24"/>
          <w:szCs w:val="24"/>
          <w:rtl/>
          <w:lang w:bidi="fa-IR"/>
        </w:rPr>
        <w:t xml:space="preserve"> کامل</w:t>
      </w:r>
      <w:r w:rsidR="00383AD8" w:rsidRPr="00E04059">
        <w:rPr>
          <w:rFonts w:cs="B Nazanin" w:hint="cs"/>
          <w:sz w:val="24"/>
          <w:szCs w:val="24"/>
          <w:rtl/>
          <w:lang w:bidi="fa-IR"/>
        </w:rPr>
        <w:t xml:space="preserve"> </w:t>
      </w:r>
      <w:r w:rsidR="00B47E9E">
        <w:rPr>
          <w:rFonts w:cs="B Nazanin" w:hint="cs"/>
          <w:sz w:val="24"/>
          <w:szCs w:val="24"/>
          <w:rtl/>
          <w:lang w:bidi="fa-IR"/>
        </w:rPr>
        <w:t xml:space="preserve">مجلد </w:t>
      </w:r>
      <w:r w:rsidR="00383AD8" w:rsidRPr="00E04059">
        <w:rPr>
          <w:rFonts w:cs="B Nazanin" w:hint="cs"/>
          <w:sz w:val="24"/>
          <w:szCs w:val="24"/>
          <w:rtl/>
          <w:lang w:bidi="fa-IR"/>
        </w:rPr>
        <w:t>پایان نامه کارشناسی ارشد</w:t>
      </w:r>
      <w:r w:rsidR="00383AD8">
        <w:rPr>
          <w:rFonts w:cs="B Nazanin" w:hint="cs"/>
          <w:sz w:val="24"/>
          <w:szCs w:val="24"/>
          <w:rtl/>
          <w:lang w:bidi="fa-IR"/>
        </w:rPr>
        <w:t xml:space="preserve"> (برای فارغ التحصیلان کارشناسی ارشد)</w:t>
      </w:r>
    </w:p>
    <w:p w:rsidR="00383AD8" w:rsidRPr="00E04059" w:rsidRDefault="006A3119" w:rsidP="00383AD8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مدرک</w:t>
      </w:r>
      <w:r w:rsidR="00383AD8" w:rsidRPr="00E04059">
        <w:rPr>
          <w:rFonts w:cs="B Nazanin" w:hint="cs"/>
          <w:sz w:val="24"/>
          <w:szCs w:val="24"/>
          <w:rtl/>
          <w:lang w:bidi="fa-IR"/>
        </w:rPr>
        <w:t xml:space="preserve"> نمره زبان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(یا گواهی تعیین سطح صادر شده توسط مرکز آموزشهای آزاد دانشگاه)</w:t>
      </w:r>
    </w:p>
    <w:p w:rsidR="00383AD8" w:rsidRPr="00E04059" w:rsidRDefault="00383AD8" w:rsidP="00F8463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E04059">
        <w:rPr>
          <w:rFonts w:cs="B Nazanin" w:hint="cs"/>
          <w:sz w:val="24"/>
          <w:szCs w:val="24"/>
          <w:rtl/>
          <w:lang w:bidi="fa-IR"/>
        </w:rPr>
        <w:t>ریز نمرات مقطع کارشناسی و کارشناسی ارشد</w:t>
      </w:r>
      <w:r w:rsidR="00F84631">
        <w:rPr>
          <w:rFonts w:cs="B Nazanin"/>
          <w:sz w:val="24"/>
          <w:szCs w:val="24"/>
          <w:lang w:bidi="fa-IR"/>
        </w:rPr>
        <w:t xml:space="preserve"> </w:t>
      </w:r>
    </w:p>
    <w:p w:rsidR="00383AD8" w:rsidRPr="00FF0E6F" w:rsidRDefault="00383AD8" w:rsidP="00383AD8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E04059">
        <w:rPr>
          <w:rFonts w:cs="B Nazanin" w:hint="cs"/>
          <w:sz w:val="24"/>
          <w:szCs w:val="24"/>
          <w:rtl/>
          <w:lang w:bidi="fa-IR"/>
        </w:rPr>
        <w:t xml:space="preserve">کارنامه </w:t>
      </w:r>
      <w:r w:rsidR="00ED6AAA">
        <w:rPr>
          <w:rFonts w:cs="B Nazanin" w:hint="cs"/>
          <w:sz w:val="24"/>
          <w:szCs w:val="24"/>
          <w:rtl/>
          <w:lang w:bidi="fa-IR"/>
        </w:rPr>
        <w:t xml:space="preserve">سازمان </w:t>
      </w:r>
      <w:r w:rsidRPr="00E04059">
        <w:rPr>
          <w:rFonts w:cs="B Nazanin" w:hint="cs"/>
          <w:sz w:val="24"/>
          <w:szCs w:val="24"/>
          <w:rtl/>
          <w:lang w:bidi="fa-IR"/>
        </w:rPr>
        <w:t>سنجش در آزمون دکتری</w:t>
      </w:r>
      <w:r w:rsidR="00730610">
        <w:rPr>
          <w:rFonts w:cs="B Nazanin" w:hint="cs"/>
          <w:sz w:val="24"/>
          <w:szCs w:val="24"/>
          <w:rtl/>
          <w:lang w:bidi="fa-IR"/>
        </w:rPr>
        <w:t xml:space="preserve"> 1398  و کارنامه انتخاب رشته دانشگاهها</w:t>
      </w:r>
    </w:p>
    <w:p w:rsidR="006A06CF" w:rsidRPr="00BE00BD" w:rsidRDefault="00383AD8" w:rsidP="006A06C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BE00BD">
        <w:rPr>
          <w:rFonts w:cs="B Nazanin" w:hint="cs"/>
          <w:sz w:val="24"/>
          <w:szCs w:val="24"/>
          <w:rtl/>
          <w:lang w:bidi="fa-IR"/>
        </w:rPr>
        <w:t xml:space="preserve">مستندات دیگر مانند گواهی رتبه دوره، </w:t>
      </w:r>
      <w:r w:rsidR="00917E1A" w:rsidRPr="00BE00BD">
        <w:rPr>
          <w:rFonts w:cs="B Nazanin" w:hint="cs"/>
          <w:sz w:val="24"/>
          <w:szCs w:val="24"/>
          <w:rtl/>
          <w:lang w:bidi="fa-IR"/>
        </w:rPr>
        <w:t xml:space="preserve">جوایز، </w:t>
      </w:r>
      <w:r w:rsidRPr="00BE00BD">
        <w:rPr>
          <w:rFonts w:cs="B Nazanin" w:hint="cs"/>
          <w:sz w:val="24"/>
          <w:szCs w:val="24"/>
          <w:rtl/>
          <w:lang w:bidi="fa-IR"/>
        </w:rPr>
        <w:t>ثبت اختراع و غیره</w:t>
      </w:r>
    </w:p>
    <w:p w:rsidR="00E36390" w:rsidRPr="00E36390" w:rsidRDefault="006A06CF" w:rsidP="00C51B19">
      <w:pPr>
        <w:bidi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اداره آموزش دانشکده عمران</w:t>
      </w:r>
    </w:p>
    <w:sectPr w:rsidR="00E36390" w:rsidRPr="00E36390" w:rsidSect="005B7942">
      <w:pgSz w:w="11906" w:h="16838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27C0F"/>
    <w:multiLevelType w:val="hybridMultilevel"/>
    <w:tmpl w:val="E654A6E4"/>
    <w:lvl w:ilvl="0" w:tplc="F274E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6E91"/>
    <w:multiLevelType w:val="hybridMultilevel"/>
    <w:tmpl w:val="BEE4DA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90"/>
    <w:rsid w:val="00015B5E"/>
    <w:rsid w:val="00044B2D"/>
    <w:rsid w:val="00075BDA"/>
    <w:rsid w:val="00085448"/>
    <w:rsid w:val="000D77AF"/>
    <w:rsid w:val="00150ED3"/>
    <w:rsid w:val="00173163"/>
    <w:rsid w:val="001C649B"/>
    <w:rsid w:val="002561D9"/>
    <w:rsid w:val="002D7689"/>
    <w:rsid w:val="00352495"/>
    <w:rsid w:val="00354A35"/>
    <w:rsid w:val="00383AD8"/>
    <w:rsid w:val="003E4BCF"/>
    <w:rsid w:val="00400E46"/>
    <w:rsid w:val="00422DCB"/>
    <w:rsid w:val="00506651"/>
    <w:rsid w:val="00547EE9"/>
    <w:rsid w:val="005B0A03"/>
    <w:rsid w:val="005B7942"/>
    <w:rsid w:val="005D2973"/>
    <w:rsid w:val="00660966"/>
    <w:rsid w:val="006A06CF"/>
    <w:rsid w:val="006A3119"/>
    <w:rsid w:val="006B0935"/>
    <w:rsid w:val="006D32C1"/>
    <w:rsid w:val="00730610"/>
    <w:rsid w:val="00745869"/>
    <w:rsid w:val="00747B90"/>
    <w:rsid w:val="007C37B2"/>
    <w:rsid w:val="007C4265"/>
    <w:rsid w:val="008B036D"/>
    <w:rsid w:val="008C2D5E"/>
    <w:rsid w:val="008C61A6"/>
    <w:rsid w:val="008F2B4C"/>
    <w:rsid w:val="00913CAD"/>
    <w:rsid w:val="00917E1A"/>
    <w:rsid w:val="009831C0"/>
    <w:rsid w:val="00A3446A"/>
    <w:rsid w:val="00A67E36"/>
    <w:rsid w:val="00B0051A"/>
    <w:rsid w:val="00B127CD"/>
    <w:rsid w:val="00B30261"/>
    <w:rsid w:val="00B47E9E"/>
    <w:rsid w:val="00BD2B45"/>
    <w:rsid w:val="00BE00BD"/>
    <w:rsid w:val="00BE7339"/>
    <w:rsid w:val="00C42F58"/>
    <w:rsid w:val="00C51B19"/>
    <w:rsid w:val="00C528FB"/>
    <w:rsid w:val="00CD7F41"/>
    <w:rsid w:val="00D00DE1"/>
    <w:rsid w:val="00D437DB"/>
    <w:rsid w:val="00D841F7"/>
    <w:rsid w:val="00E1680C"/>
    <w:rsid w:val="00E36390"/>
    <w:rsid w:val="00ED6AAA"/>
    <w:rsid w:val="00EE5889"/>
    <w:rsid w:val="00F00018"/>
    <w:rsid w:val="00F06209"/>
    <w:rsid w:val="00F20512"/>
    <w:rsid w:val="00F72A5F"/>
    <w:rsid w:val="00F84631"/>
    <w:rsid w:val="00FE5DEB"/>
    <w:rsid w:val="00FE7A88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179E"/>
  <w15:docId w15:val="{77BE1940-2802-4249-991B-E7B9A5FF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FB"/>
    <w:pPr>
      <w:ind w:left="720"/>
      <w:contextualSpacing/>
    </w:pPr>
  </w:style>
  <w:style w:type="table" w:styleId="TableGrid">
    <w:name w:val="Table Grid"/>
    <w:basedOn w:val="TableNormal"/>
    <w:uiPriority w:val="59"/>
    <w:rsid w:val="003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E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E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tu.ac.ir/dorsapax/userfiles/file/Civil/Amoozesh/recom98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ntu.ac.ir/dorsapax/userfiles/file/Civil/Amoozesh/EzharnamePHD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ntu.ac.ir/dorsapax/userfiles/file/Civil/Amoozesh/EzharnamePHD98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69BF-F960-419E-A174-285DC1A2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Admin</cp:lastModifiedBy>
  <cp:revision>64</cp:revision>
  <cp:lastPrinted>2019-06-08T05:27:00Z</cp:lastPrinted>
  <dcterms:created xsi:type="dcterms:W3CDTF">2019-06-07T08:52:00Z</dcterms:created>
  <dcterms:modified xsi:type="dcterms:W3CDTF">2019-06-08T06:03:00Z</dcterms:modified>
</cp:coreProperties>
</file>